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428D" w:rsidRPr="00CB428D" w:rsidRDefault="00CB428D" w:rsidP="00CB428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CB428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Аннотация</w:t>
      </w:r>
    </w:p>
    <w:p w:rsidR="00CB428D" w:rsidRPr="00CB428D" w:rsidRDefault="00CB428D" w:rsidP="00CB428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CB428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основной образовательной</w:t>
      </w:r>
    </w:p>
    <w:p w:rsidR="00CB428D" w:rsidRPr="00CB428D" w:rsidRDefault="00CB428D" w:rsidP="00CB428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CB428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программы</w:t>
      </w:r>
    </w:p>
    <w:p w:rsidR="00CB428D" w:rsidRPr="00CB428D" w:rsidRDefault="00CB428D" w:rsidP="00CB428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CB428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дошкольного образования</w:t>
      </w:r>
    </w:p>
    <w:p w:rsidR="00CB428D" w:rsidRPr="00CB428D" w:rsidRDefault="00CB428D" w:rsidP="00CB4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B42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                      </w:t>
      </w:r>
    </w:p>
    <w:p w:rsidR="00CB428D" w:rsidRPr="00CB428D" w:rsidRDefault="00CB428D" w:rsidP="00CB428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B42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                                                    </w:t>
      </w:r>
    </w:p>
    <w:p w:rsidR="009D5D56" w:rsidRPr="009D5D56" w:rsidRDefault="00CB428D" w:rsidP="00CB428D">
      <w:pPr>
        <w:shd w:val="clear" w:color="auto" w:fill="FFFFFF"/>
        <w:spacing w:after="0" w:line="240" w:lineRule="auto"/>
        <w:ind w:hanging="426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D5D5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  <w:lang w:eastAsia="ru-RU"/>
        </w:rPr>
        <w:t xml:space="preserve">  </w:t>
      </w:r>
      <w:r w:rsidRPr="00CB428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  <w:lang w:eastAsia="ru-RU"/>
        </w:rPr>
        <w:t xml:space="preserve">  </w:t>
      </w:r>
      <w:r w:rsidR="009D5D56" w:rsidRPr="009D5D5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  <w:lang w:eastAsia="ru-RU"/>
        </w:rPr>
        <w:t xml:space="preserve">       </w:t>
      </w:r>
      <w:r w:rsidRPr="009D5D5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Основная </w:t>
      </w:r>
      <w:r w:rsidR="009D5D56" w:rsidRPr="009D5D5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 </w:t>
      </w:r>
      <w:r w:rsidRPr="00CB428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образовательная   программа   дошкольного   образования</w:t>
      </w:r>
      <w:r w:rsidRPr="009D5D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  </w:t>
      </w:r>
      <w:r w:rsidR="009D5D56" w:rsidRPr="009D5D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Pr="00CB42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 </w:t>
      </w:r>
    </w:p>
    <w:p w:rsidR="009D5D56" w:rsidRPr="009D5D56" w:rsidRDefault="009D5D56" w:rsidP="009D5D56">
      <w:pPr>
        <w:shd w:val="clear" w:color="auto" w:fill="FFFFFF"/>
        <w:spacing w:after="0" w:line="240" w:lineRule="auto"/>
        <w:ind w:hanging="426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D5D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</w:t>
      </w:r>
      <w:r w:rsidR="00CB428D" w:rsidRPr="00CB42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это   основной нормативный документ, характеризующий с</w:t>
      </w:r>
      <w:r w:rsidRPr="009D5D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пецифику </w:t>
      </w:r>
      <w:proofErr w:type="gramStart"/>
      <w:r w:rsidRPr="009D5D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содержания </w:t>
      </w:r>
      <w:r w:rsidR="00CB428D" w:rsidRPr="009D5D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образования </w:t>
      </w:r>
      <w:r w:rsidR="00CB428D" w:rsidRPr="00CB42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 особенности     организации     образовательного     процесса</w:t>
      </w:r>
      <w:proofErr w:type="gramEnd"/>
      <w:r w:rsidR="00CB428D" w:rsidRPr="00CB42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   </w:t>
      </w:r>
    </w:p>
    <w:p w:rsidR="009D5D56" w:rsidRDefault="009D5D56" w:rsidP="009D5D56">
      <w:pPr>
        <w:shd w:val="clear" w:color="auto" w:fill="FFFFFF"/>
        <w:spacing w:after="0" w:line="240" w:lineRule="auto"/>
        <w:ind w:hanging="426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D5D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</w:t>
      </w:r>
      <w:r w:rsidR="00CB428D" w:rsidRPr="00CB42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Программа спроектирована с учётом ФГОС дошкольного образования, особенностей  образовательного учреждения, региона и муниципалитета, </w:t>
      </w:r>
    </w:p>
    <w:p w:rsidR="00CB428D" w:rsidRPr="00CB428D" w:rsidRDefault="00CB428D" w:rsidP="009D5D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B42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образовательных потребностей и запросов воспитанников. Данная программа определяет цель, задачи, планируемые результаты, содержание и организацию образовательного процесса на ступени  дошкольного образования. </w:t>
      </w:r>
    </w:p>
    <w:p w:rsidR="00CB428D" w:rsidRPr="00CB428D" w:rsidRDefault="00CB428D" w:rsidP="00CB428D">
      <w:pPr>
        <w:shd w:val="clear" w:color="auto" w:fill="FFFFFF"/>
        <w:spacing w:after="0" w:line="240" w:lineRule="auto"/>
        <w:ind w:left="-284" w:firstLine="28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B428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      Основная образовательная   программа   дошкольного   образования</w:t>
      </w:r>
      <w:r w:rsidRPr="00CB42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    </w:t>
      </w:r>
    </w:p>
    <w:p w:rsidR="002657F4" w:rsidRDefault="00CB428D" w:rsidP="009D5D56">
      <w:pPr>
        <w:shd w:val="clear" w:color="auto" w:fill="FFFFFF"/>
        <w:tabs>
          <w:tab w:val="left" w:pos="9921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B42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( да</w:t>
      </w:r>
      <w:r w:rsidRPr="009D5D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лее Программа)  муниципального  казенного </w:t>
      </w:r>
      <w:r w:rsidRPr="00CB42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образоват</w:t>
      </w:r>
      <w:r w:rsidRPr="009D5D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ельного учреждения детский сад «Тополек</w:t>
      </w:r>
      <w:r w:rsidRPr="00CB42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  <w:r w:rsidRPr="00CB428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</w:t>
      </w:r>
      <w:r w:rsidRPr="00CB42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разработана рабоч</w:t>
      </w:r>
      <w:r w:rsidRPr="009D5D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ей группой </w:t>
      </w:r>
      <w:r w:rsidRPr="00CB42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 для детей от 1.5 до 7 лет и реализуется на государственном языке Российской </w:t>
      </w:r>
      <w:r w:rsidR="009D5D56" w:rsidRPr="009D5D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Федерации.      </w:t>
      </w:r>
      <w:r w:rsidRPr="00CB42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Программа  обеспечивает разностороннее развит</w:t>
      </w:r>
      <w:r w:rsidRPr="009D5D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ие детей с учётом их возрастных </w:t>
      </w:r>
      <w:r w:rsidRPr="00CB42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 индивидуальных     особенностей   по   основным    направлениям  </w:t>
      </w:r>
      <w:proofErr w:type="gramStart"/>
      <w:r w:rsidRPr="00CB42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( </w:t>
      </w:r>
      <w:proofErr w:type="gramEnd"/>
      <w:r w:rsidRPr="00CB42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образовательным област</w:t>
      </w:r>
      <w:r w:rsidR="009D5D56" w:rsidRPr="009D5D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ям) –   физическому,  социально-</w:t>
      </w:r>
      <w:r w:rsidR="002657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коммуникативному,</w:t>
      </w:r>
    </w:p>
    <w:p w:rsidR="002657F4" w:rsidRDefault="00CB428D" w:rsidP="009D5D56">
      <w:pPr>
        <w:shd w:val="clear" w:color="auto" w:fill="FFFFFF"/>
        <w:tabs>
          <w:tab w:val="left" w:pos="9921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B42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познавательному,   речевому    и  художественно - эстетическому. Основная образовательная программа дошкольного образования  создана как  программа обогащённого развития детей дошкольного возраста, </w:t>
      </w:r>
      <w:r w:rsidR="002657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обеспечивающая </w:t>
      </w:r>
    </w:p>
    <w:p w:rsidR="002657F4" w:rsidRDefault="00CB428D" w:rsidP="009D5D56">
      <w:pPr>
        <w:shd w:val="clear" w:color="auto" w:fill="FFFFFF"/>
        <w:tabs>
          <w:tab w:val="left" w:pos="9921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B42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2657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единый  процесс  социализации-индивидуализации   </w:t>
      </w:r>
      <w:r w:rsidRPr="00CB42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личности  </w:t>
      </w:r>
      <w:proofErr w:type="gramStart"/>
      <w:r w:rsidRPr="00CB42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через</w:t>
      </w:r>
      <w:proofErr w:type="gramEnd"/>
      <w:r w:rsidRPr="00CB42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CB428D" w:rsidRPr="00CB428D" w:rsidRDefault="00CB428D" w:rsidP="009D5D56">
      <w:pPr>
        <w:shd w:val="clear" w:color="auto" w:fill="FFFFFF"/>
        <w:tabs>
          <w:tab w:val="left" w:pos="9921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B42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осознание  ребёнком    своих  потребностей,    возможностей    и   способностей.  </w:t>
      </w:r>
    </w:p>
    <w:p w:rsidR="00CB428D" w:rsidRPr="00CB428D" w:rsidRDefault="00CB428D" w:rsidP="00CB4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B428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  <w:lang w:eastAsia="ru-RU"/>
        </w:rPr>
        <w:t>     </w:t>
      </w:r>
      <w:proofErr w:type="gramStart"/>
      <w:r w:rsidRPr="00CB428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  <w:lang w:eastAsia="ru-RU"/>
        </w:rPr>
        <w:t>Программа состоит</w:t>
      </w:r>
      <w:r w:rsidRPr="00CB428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 из обязательной части, разработанной с  учётом </w:t>
      </w:r>
      <w:r w:rsidRPr="00CB42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используемой  в ДО «Примерной основной общеобразовательной программы дошкольного образования  «От рождения до школы» под редакцией  Н.Е. </w:t>
      </w:r>
      <w:proofErr w:type="spellStart"/>
      <w:r w:rsidRPr="00CB42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Вераксы</w:t>
      </w:r>
      <w:proofErr w:type="spellEnd"/>
      <w:r w:rsidRPr="00CB42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 Т.С. Комаровой, М.А. Васильевой, издание 2014 года, одобренной 20 мая 2015 года решением федерального учебно-методического объединения по общему образованию №2/15</w:t>
      </w:r>
      <w:r w:rsidRPr="00CB428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</w:t>
      </w:r>
      <w:r w:rsidRPr="00CB428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  и части, формируемой участниками образовательных отношений  (педагогами  и родителями (законными представителями).</w:t>
      </w:r>
      <w:proofErr w:type="gramEnd"/>
    </w:p>
    <w:p w:rsidR="00CB428D" w:rsidRPr="00CB428D" w:rsidRDefault="00CB428D" w:rsidP="00CB4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B428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  Обе части Программы являются взаимодополняющими и необходимыми с точки зрения реализации Федерального  государственного образовательного стандарта дошкольного образования.</w:t>
      </w:r>
    </w:p>
    <w:p w:rsidR="002657F4" w:rsidRDefault="00CB428D" w:rsidP="002657F4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B42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Основная образовательная прог</w:t>
      </w:r>
      <w:r w:rsidRPr="009D5D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рамма дошкольного образования МКДОУ д\с «Тополек»</w:t>
      </w:r>
      <w:r w:rsidRPr="00CB42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 разработана в соответствии    с требованиями основных нормативных документов:</w:t>
      </w:r>
    </w:p>
    <w:p w:rsidR="00CB428D" w:rsidRPr="00CB428D" w:rsidRDefault="00CB428D" w:rsidP="002657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B428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Конвенция о правах ребёнка, 1989 г;</w:t>
      </w:r>
    </w:p>
    <w:p w:rsidR="00CB428D" w:rsidRPr="00CB428D" w:rsidRDefault="00CB428D" w:rsidP="00CB4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B428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Постановление правительства РФ от 12.09.2008 № 666 «Об утверждении</w:t>
      </w:r>
    </w:p>
    <w:p w:rsidR="00CB428D" w:rsidRPr="00CB428D" w:rsidRDefault="00CB428D" w:rsidP="00CB4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B428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положения о дошкольном образовательном учреждении»;</w:t>
      </w:r>
    </w:p>
    <w:p w:rsidR="00CB428D" w:rsidRPr="00CB428D" w:rsidRDefault="00CB428D" w:rsidP="00CB4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B42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Законом Российской Федерации от 29.12.2012 № 273-ФЗ «Об образовании        </w:t>
      </w:r>
    </w:p>
    <w:p w:rsidR="00CB428D" w:rsidRPr="00CB428D" w:rsidRDefault="002657F4" w:rsidP="00CB4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CB428D" w:rsidRPr="00CB42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Российской Федерации»;</w:t>
      </w:r>
    </w:p>
    <w:p w:rsidR="00CB428D" w:rsidRPr="00CB428D" w:rsidRDefault="002657F4" w:rsidP="00CB4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CB428D" w:rsidRPr="00CB42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Санитарно-эпидемиологическими  правилами   и  нормами  СанПиН  </w:t>
      </w:r>
    </w:p>
    <w:p w:rsidR="00CB428D" w:rsidRPr="00CB428D" w:rsidRDefault="002657F4" w:rsidP="00CB4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CB428D" w:rsidRPr="00CB42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2.4.1.3049-13  «Санитарно-эпидемиологические   требования   </w:t>
      </w:r>
      <w:proofErr w:type="gramStart"/>
      <w:r w:rsidR="00CB428D" w:rsidRPr="00CB42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</w:t>
      </w:r>
      <w:proofErr w:type="gramEnd"/>
    </w:p>
    <w:p w:rsidR="00CB428D" w:rsidRPr="00CB428D" w:rsidRDefault="00CB428D" w:rsidP="002657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B42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 устройству, содержанию  и  организации  режима  работы  дошкольных  </w:t>
      </w:r>
    </w:p>
    <w:p w:rsidR="00CB428D" w:rsidRPr="00CB428D" w:rsidRDefault="00CB428D" w:rsidP="002657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B42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образовательных  учреждений»  (утверждён   постановлением    Главного  </w:t>
      </w:r>
    </w:p>
    <w:p w:rsidR="00CB428D" w:rsidRPr="00CB428D" w:rsidRDefault="002657F4" w:rsidP="002657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CB428D" w:rsidRPr="00CB42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государственного   санитарного врача РФ от 15 мая 2013 г. № 26);</w:t>
      </w:r>
    </w:p>
    <w:p w:rsidR="002657F4" w:rsidRDefault="002657F4" w:rsidP="002657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CB428D" w:rsidRPr="00CB42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Федеральным государственным  образовательным  стандартом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CB428D" w:rsidRPr="00CB428D" w:rsidRDefault="002657F4" w:rsidP="002657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CB428D" w:rsidRPr="00CB42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дошкольного   образования  (утвержден  Приказом  Министерства  </w:t>
      </w:r>
    </w:p>
    <w:p w:rsidR="00CB428D" w:rsidRPr="00CB428D" w:rsidRDefault="002657F4" w:rsidP="002657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CB428D" w:rsidRPr="00CB42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образования    и  науки  РФ от 17.10.2013 г.  № 1155)</w:t>
      </w:r>
    </w:p>
    <w:p w:rsidR="00CB428D" w:rsidRPr="00CB428D" w:rsidRDefault="00CB428D" w:rsidP="002657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B42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Приказом  Министерства  образования  и  науки  Российской  Федерации  </w:t>
      </w:r>
    </w:p>
    <w:p w:rsidR="00CB428D" w:rsidRPr="00CB428D" w:rsidRDefault="002657F4" w:rsidP="002657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CB428D" w:rsidRPr="00CB42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  30.08.2013 № 1014 «Об утверждении порядка организации и</w:t>
      </w:r>
    </w:p>
    <w:p w:rsidR="00CB428D" w:rsidRPr="00CB428D" w:rsidRDefault="002657F4" w:rsidP="002657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CB428D" w:rsidRPr="00CB42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осуществления   образовательной     деятельности    по    основным    </w:t>
      </w:r>
    </w:p>
    <w:p w:rsidR="00CB428D" w:rsidRPr="00CB428D" w:rsidRDefault="002657F4" w:rsidP="002657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CB428D" w:rsidRPr="00CB42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общеобразовательным  программам дошкольного образования».</w:t>
      </w:r>
    </w:p>
    <w:p w:rsidR="00CB428D" w:rsidRPr="00CB428D" w:rsidRDefault="002657F4" w:rsidP="002657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 </w:t>
      </w:r>
      <w:r w:rsidR="00CB428D" w:rsidRPr="00CB428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Примерная основная программа дошкольного образования «От рождения до  </w:t>
      </w:r>
    </w:p>
    <w:p w:rsidR="00CB428D" w:rsidRPr="00CB428D" w:rsidRDefault="002657F4" w:rsidP="002657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  </w:t>
      </w:r>
      <w:r w:rsidR="00CB428D" w:rsidRPr="00CB428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школы» под редакцией Н.Е. </w:t>
      </w:r>
      <w:proofErr w:type="spellStart"/>
      <w:r w:rsidR="00CB428D" w:rsidRPr="00CB428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Веракса</w:t>
      </w:r>
      <w:proofErr w:type="spellEnd"/>
      <w:r w:rsidR="00CB428D" w:rsidRPr="00CB428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, Т.С. Комаровой, М.А. Васильевой. М.:  </w:t>
      </w:r>
    </w:p>
    <w:p w:rsidR="00CB428D" w:rsidRPr="00CB428D" w:rsidRDefault="002657F4" w:rsidP="002657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  </w:t>
      </w:r>
      <w:r w:rsidR="00CB428D" w:rsidRPr="00CB428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Мозаика-Синтез, 2014 года.</w:t>
      </w:r>
    </w:p>
    <w:p w:rsidR="00CB428D" w:rsidRDefault="00CB428D" w:rsidP="002657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B42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CB428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      Цели и задачи</w:t>
      </w:r>
      <w:r w:rsidRPr="00CB42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</w:t>
      </w:r>
      <w:r w:rsidRPr="00CB428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реализации Программы.</w:t>
      </w:r>
    </w:p>
    <w:p w:rsidR="002657F4" w:rsidRPr="00CB428D" w:rsidRDefault="002657F4" w:rsidP="002657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B428D" w:rsidRPr="00CB428D" w:rsidRDefault="00CB428D" w:rsidP="00CB4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B42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  Ведущие цели Программы — создание благоприятных условий для полноценного проживания ребёнком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к жизни в современном обществе, к обучению в школе, обеспечение безопасности жизнедеятельности дошкольника.</w:t>
      </w:r>
    </w:p>
    <w:p w:rsidR="00CB428D" w:rsidRPr="00CB428D" w:rsidRDefault="00CB428D" w:rsidP="00CB4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B42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     В части Программы, формируемой участниками образовательных от</w:t>
      </w:r>
      <w:r w:rsidR="00D20ACB" w:rsidRPr="009D5D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ношений  МКДОУ д\с «Тополек», представлен региональный компонент парциальная образовательными программа</w:t>
      </w:r>
      <w:r w:rsidR="00A931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D20ACB" w:rsidRPr="009D5D56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proofErr w:type="spellStart"/>
      <w:r w:rsidR="00D20ACB" w:rsidRPr="009D5D56">
        <w:rPr>
          <w:rFonts w:ascii="Times New Roman" w:hAnsi="Times New Roman" w:cs="Times New Roman"/>
          <w:color w:val="000000" w:themeColor="text1"/>
          <w:sz w:val="28"/>
          <w:szCs w:val="28"/>
        </w:rPr>
        <w:t>Бичкдүдин</w:t>
      </w:r>
      <w:proofErr w:type="spellEnd"/>
      <w:r w:rsidR="00D20ACB" w:rsidRPr="009D5D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D20ACB" w:rsidRPr="009D5D56">
        <w:rPr>
          <w:rFonts w:ascii="Times New Roman" w:hAnsi="Times New Roman" w:cs="Times New Roman"/>
          <w:color w:val="000000" w:themeColor="text1"/>
          <w:sz w:val="28"/>
          <w:szCs w:val="28"/>
        </w:rPr>
        <w:t>садт</w:t>
      </w:r>
      <w:proofErr w:type="spellEnd"/>
      <w:r w:rsidR="00D20ACB" w:rsidRPr="009D5D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D20ACB" w:rsidRPr="009D5D56">
        <w:rPr>
          <w:rFonts w:ascii="Times New Roman" w:hAnsi="Times New Roman" w:cs="Times New Roman"/>
          <w:color w:val="000000" w:themeColor="text1"/>
          <w:sz w:val="28"/>
          <w:szCs w:val="28"/>
        </w:rPr>
        <w:t>хальмг</w:t>
      </w:r>
      <w:proofErr w:type="spellEnd"/>
      <w:r w:rsidR="00D20ACB" w:rsidRPr="009D5D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D20ACB" w:rsidRPr="009D5D56">
        <w:rPr>
          <w:rFonts w:ascii="Times New Roman" w:hAnsi="Times New Roman" w:cs="Times New Roman"/>
          <w:color w:val="000000" w:themeColor="text1"/>
          <w:sz w:val="28"/>
          <w:szCs w:val="28"/>
        </w:rPr>
        <w:t>кел</w:t>
      </w:r>
      <w:proofErr w:type="spellEnd"/>
      <w:r w:rsidR="00D20ACB" w:rsidRPr="009D5D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D20ACB" w:rsidRPr="009D5D56">
        <w:rPr>
          <w:rFonts w:ascii="Times New Roman" w:hAnsi="Times New Roman" w:cs="Times New Roman"/>
          <w:color w:val="000000" w:themeColor="text1"/>
          <w:sz w:val="28"/>
          <w:szCs w:val="28"/>
        </w:rPr>
        <w:t>дасхлһна</w:t>
      </w:r>
      <w:proofErr w:type="spellEnd"/>
      <w:r w:rsidR="00D20ACB" w:rsidRPr="009D5D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D20ACB" w:rsidRPr="009D5D56">
        <w:rPr>
          <w:rFonts w:ascii="Times New Roman" w:hAnsi="Times New Roman" w:cs="Times New Roman"/>
          <w:color w:val="000000" w:themeColor="text1"/>
          <w:sz w:val="28"/>
          <w:szCs w:val="28"/>
        </w:rPr>
        <w:t>көтлвр</w:t>
      </w:r>
      <w:proofErr w:type="spellEnd"/>
      <w:r w:rsidR="00D20ACB" w:rsidRPr="009D5D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 под научным руководством </w:t>
      </w:r>
      <w:proofErr w:type="spellStart"/>
      <w:r w:rsidR="00D20ACB" w:rsidRPr="009D5D56">
        <w:rPr>
          <w:rFonts w:ascii="Times New Roman" w:hAnsi="Times New Roman" w:cs="Times New Roman"/>
          <w:color w:val="000000" w:themeColor="text1"/>
          <w:sz w:val="28"/>
          <w:szCs w:val="28"/>
        </w:rPr>
        <w:t>В.К.Эрендженовой</w:t>
      </w:r>
      <w:proofErr w:type="spellEnd"/>
      <w:r w:rsidR="00D20ACB" w:rsidRPr="009D5D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авторами-составителями </w:t>
      </w:r>
      <w:proofErr w:type="spellStart"/>
      <w:r w:rsidR="00D20ACB" w:rsidRPr="009D5D56">
        <w:rPr>
          <w:rFonts w:ascii="Times New Roman" w:hAnsi="Times New Roman" w:cs="Times New Roman"/>
          <w:color w:val="000000" w:themeColor="text1"/>
          <w:sz w:val="28"/>
          <w:szCs w:val="28"/>
        </w:rPr>
        <w:t>Л.И.Ба</w:t>
      </w:r>
      <w:r w:rsidR="00F94C3F" w:rsidRPr="009D5D56">
        <w:rPr>
          <w:rFonts w:ascii="Times New Roman" w:hAnsi="Times New Roman" w:cs="Times New Roman"/>
          <w:color w:val="000000" w:themeColor="text1"/>
          <w:sz w:val="28"/>
          <w:szCs w:val="28"/>
        </w:rPr>
        <w:t>льджиковой</w:t>
      </w:r>
      <w:proofErr w:type="spellEnd"/>
      <w:r w:rsidR="00F94C3F" w:rsidRPr="009D5D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и д</w:t>
      </w:r>
      <w:r w:rsidR="00A931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</w:t>
      </w:r>
      <w:r w:rsidRPr="00CB42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работой объединений дополнительного образования, направленны</w:t>
      </w:r>
      <w:r w:rsidR="003D43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 на развитие детей</w:t>
      </w:r>
      <w:r w:rsidRPr="00CB42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2657F4" w:rsidRDefault="002657F4" w:rsidP="00CB428D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CB428D" w:rsidRPr="00CB428D" w:rsidRDefault="00CB428D" w:rsidP="00CB428D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B428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Особое внимание в Программе направлено на:</w:t>
      </w:r>
    </w:p>
    <w:p w:rsidR="00CB428D" w:rsidRPr="00CB428D" w:rsidRDefault="00CB428D" w:rsidP="00CB428D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B42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создание условий развития ребёнка, открывающих возможности для его позитивной социализации, его личностного развития, развития инициативы и творческих способностей на основе сотрудничества со взрослыми и сверстниками и соответствующим возрасту видам деятельности, подготовка к жизни в современном обществе, формирование предпосылок к учебной деятельности, обеспечение безопасности жизнедеятельности дошкольника;</w:t>
      </w:r>
    </w:p>
    <w:p w:rsidR="00CB428D" w:rsidRPr="00CB428D" w:rsidRDefault="00CB428D" w:rsidP="00CB428D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B42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создание развивающей образовательной среды, которая представляет собой систему условий социализации и индивидуализации детей для полноценного проживания ребёнком дошкольного детства.</w:t>
      </w:r>
    </w:p>
    <w:p w:rsidR="00CB428D" w:rsidRPr="00CB428D" w:rsidRDefault="00CB428D" w:rsidP="00CB428D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B42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Эти цели реализуются в процессе разнообразных видов детской деятельности: игровой, коммуникативной, трудовой, познавательно-исследовательской,  продуктивной (изобразительной, конструктивной и другой деятельности ),  музыкальной, чтения.</w:t>
      </w:r>
    </w:p>
    <w:p w:rsidR="002657F4" w:rsidRDefault="00CB428D" w:rsidP="00CB428D">
      <w:pPr>
        <w:shd w:val="clear" w:color="auto" w:fill="FFFFFF"/>
        <w:spacing w:after="0" w:line="240" w:lineRule="auto"/>
        <w:ind w:firstLine="14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CB428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</w:t>
      </w:r>
    </w:p>
    <w:p w:rsidR="002657F4" w:rsidRDefault="002657F4" w:rsidP="00CB428D">
      <w:pPr>
        <w:shd w:val="clear" w:color="auto" w:fill="FFFFFF"/>
        <w:spacing w:after="0" w:line="240" w:lineRule="auto"/>
        <w:ind w:firstLine="14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CB428D" w:rsidRPr="00CB428D" w:rsidRDefault="00CB428D" w:rsidP="00CB428D">
      <w:pPr>
        <w:shd w:val="clear" w:color="auto" w:fill="FFFFFF"/>
        <w:spacing w:after="0" w:line="240" w:lineRule="auto"/>
        <w:ind w:firstLine="14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B428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 xml:space="preserve"> Для достижения целей Программы первостепенное значение имеют следующие задачи:</w:t>
      </w:r>
    </w:p>
    <w:p w:rsidR="00CB428D" w:rsidRPr="00CB428D" w:rsidRDefault="00CB428D" w:rsidP="00CB428D">
      <w:pPr>
        <w:shd w:val="clear" w:color="auto" w:fill="FFFFFF"/>
        <w:spacing w:after="0" w:line="240" w:lineRule="auto"/>
        <w:ind w:firstLine="14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B428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-</w:t>
      </w:r>
      <w:r w:rsidRPr="00CB42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охрана и укрепление здоровья;</w:t>
      </w:r>
    </w:p>
    <w:p w:rsidR="00CB428D" w:rsidRPr="00CB428D" w:rsidRDefault="00CB428D" w:rsidP="00CB4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B42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обеспечение равных возможностей для полноценного развития каждого</w:t>
      </w:r>
    </w:p>
    <w:p w:rsidR="00CB428D" w:rsidRPr="00CB428D" w:rsidRDefault="00CB428D" w:rsidP="00CB4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B42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   ребёнка в период  дошкольного детства независимо от места жительства,  </w:t>
      </w:r>
    </w:p>
    <w:p w:rsidR="00CB428D" w:rsidRPr="00CB428D" w:rsidRDefault="00CB428D" w:rsidP="00CB4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B42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   пола, нации, языка, социального  статуса;</w:t>
      </w:r>
    </w:p>
    <w:p w:rsidR="00CB428D" w:rsidRPr="00CB428D" w:rsidRDefault="00CB428D" w:rsidP="00CB428D">
      <w:pPr>
        <w:shd w:val="clear" w:color="auto" w:fill="FFFFFF"/>
        <w:spacing w:after="0" w:line="240" w:lineRule="auto"/>
        <w:ind w:firstLine="14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B42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обеспечение преемственности целей, задач и содержания образования;</w:t>
      </w:r>
    </w:p>
    <w:p w:rsidR="00CB428D" w:rsidRPr="00CB428D" w:rsidRDefault="00CB428D" w:rsidP="00CB428D">
      <w:pPr>
        <w:shd w:val="clear" w:color="auto" w:fill="FFFFFF"/>
        <w:spacing w:after="0" w:line="240" w:lineRule="auto"/>
        <w:ind w:firstLine="14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B42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создание благоприятных условий развития детей в соответствии с их</w:t>
      </w:r>
    </w:p>
    <w:p w:rsidR="00CB428D" w:rsidRPr="00CB428D" w:rsidRDefault="00CB428D" w:rsidP="00CB428D">
      <w:pPr>
        <w:shd w:val="clear" w:color="auto" w:fill="FFFFFF"/>
        <w:spacing w:after="0" w:line="240" w:lineRule="auto"/>
        <w:ind w:firstLine="14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B42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  возрастными и  индивидуальными особенностями;</w:t>
      </w:r>
    </w:p>
    <w:p w:rsidR="00CB428D" w:rsidRPr="00CB428D" w:rsidRDefault="00CB428D" w:rsidP="00CB428D">
      <w:pPr>
        <w:shd w:val="clear" w:color="auto" w:fill="FFFFFF"/>
        <w:spacing w:after="0" w:line="240" w:lineRule="auto"/>
        <w:ind w:firstLine="14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B42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объединение обучения и воспитания в целостный образовательный процесс;</w:t>
      </w:r>
    </w:p>
    <w:p w:rsidR="00CB428D" w:rsidRPr="00CB428D" w:rsidRDefault="00CB428D" w:rsidP="00CB428D">
      <w:pPr>
        <w:shd w:val="clear" w:color="auto" w:fill="FFFFFF"/>
        <w:spacing w:after="0" w:line="240" w:lineRule="auto"/>
        <w:ind w:firstLine="14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B42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формирование общей культуры личности детей;</w:t>
      </w:r>
    </w:p>
    <w:p w:rsidR="00CB428D" w:rsidRPr="00CB428D" w:rsidRDefault="00CB428D" w:rsidP="00CB428D">
      <w:pPr>
        <w:shd w:val="clear" w:color="auto" w:fill="FFFFFF"/>
        <w:spacing w:after="0" w:line="240" w:lineRule="auto"/>
        <w:ind w:firstLine="14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B42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обеспечение вариативности и разнообразия содержания Программ;</w:t>
      </w:r>
    </w:p>
    <w:p w:rsidR="00CB428D" w:rsidRPr="00CB428D" w:rsidRDefault="00CB428D" w:rsidP="00CB428D">
      <w:pPr>
        <w:shd w:val="clear" w:color="auto" w:fill="FFFFFF"/>
        <w:spacing w:after="0" w:line="240" w:lineRule="auto"/>
        <w:ind w:firstLine="14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B42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формирование социокультурной среды;</w:t>
      </w:r>
    </w:p>
    <w:p w:rsidR="00CB428D" w:rsidRPr="00CB428D" w:rsidRDefault="00CB428D" w:rsidP="00CB4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B42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обеспечение психолого-педагогической поддержки семьи и повышения</w:t>
      </w:r>
    </w:p>
    <w:p w:rsidR="00CB428D" w:rsidRPr="00CB428D" w:rsidRDefault="00CB428D" w:rsidP="00CB4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B42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    компетентности  родителей;</w:t>
      </w:r>
    </w:p>
    <w:p w:rsidR="00CB428D" w:rsidRPr="00CB428D" w:rsidRDefault="00CB428D" w:rsidP="00CB428D">
      <w:pPr>
        <w:shd w:val="clear" w:color="auto" w:fill="FFFFFF"/>
        <w:spacing w:after="0" w:line="240" w:lineRule="auto"/>
        <w:ind w:firstLine="14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B42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оказание необходимой коррекционной помощи детям.</w:t>
      </w:r>
    </w:p>
    <w:p w:rsidR="00CB428D" w:rsidRPr="00CB428D" w:rsidRDefault="00CB428D" w:rsidP="00CB4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B42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    </w:t>
      </w:r>
    </w:p>
    <w:p w:rsidR="00CB428D" w:rsidRPr="00CB428D" w:rsidRDefault="00CB428D" w:rsidP="00CB4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B42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       </w:t>
      </w:r>
      <w:r w:rsidRPr="00CB428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Программа содержит целевой, содержательный и организационный раздел.</w:t>
      </w:r>
      <w:r w:rsidRPr="00CB42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CB428D" w:rsidRPr="00CB428D" w:rsidRDefault="00CB428D" w:rsidP="00CB4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B42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    В первом разделе  охарактеризованы  цели и задачи ООП ДО,  принципы и подходы к построению Программы, представлены характеристики  особенностей развития  детей дошкольного возраста, широко представлен материал по достижению  планируемых результатов  как ориентир  освоения воспитанниками основной образовательной программы дошкольного  образования.</w:t>
      </w:r>
    </w:p>
    <w:p w:rsidR="00CB428D" w:rsidRPr="00CB428D" w:rsidRDefault="00CB428D" w:rsidP="00CB4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B42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    Во втором разделе Программы раскрыто содержание психолого-педагогической работы по пяти  образовательным областям в соответствии с ФГОС ДО, комплексно-тематическое планирование по возрастам,  а так же формы, способы, методы и средства реализации Программы. Вариативная часть представлена в виде описания способов поддержки детской инициативы,  в виде описания особенностей взаимодействия  педагогического коллектива  с семьями воспитанников.  </w:t>
      </w:r>
    </w:p>
    <w:p w:rsidR="00CB428D" w:rsidRPr="00CB428D" w:rsidRDefault="002657F4" w:rsidP="00CB4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 </w:t>
      </w:r>
      <w:r w:rsidR="00CB428D" w:rsidRPr="00CB42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    В третьем  разделе отражены аспекты организации жизнедеятельности детей (режимы дня, режим двигательной активности, планирование образовательной деятельности),</w:t>
      </w:r>
      <w:r w:rsidR="00F94C3F" w:rsidRPr="009D5D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кадровое обеспечение,</w:t>
      </w:r>
      <w:r w:rsidR="00CB428D" w:rsidRPr="00CB42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материально-техническое обеспечение и организации  предметно-пространственной   среды ДО.</w:t>
      </w:r>
    </w:p>
    <w:p w:rsidR="00F94C3F" w:rsidRPr="009D5D56" w:rsidRDefault="00F94C3F" w:rsidP="00CB4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B42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части Программы, формируемой участниками образовательных от</w:t>
      </w:r>
      <w:r w:rsidRPr="009D5D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ношений  МКДОУ д\с «Тополек», представлен региональный компонент парциальная образовательными программа</w:t>
      </w:r>
      <w:r w:rsidR="003D43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5D56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proofErr w:type="spellStart"/>
      <w:r w:rsidRPr="009D5D56">
        <w:rPr>
          <w:rFonts w:ascii="Times New Roman" w:hAnsi="Times New Roman" w:cs="Times New Roman"/>
          <w:color w:val="000000" w:themeColor="text1"/>
          <w:sz w:val="28"/>
          <w:szCs w:val="28"/>
        </w:rPr>
        <w:t>Бичкдүдин</w:t>
      </w:r>
      <w:proofErr w:type="spellEnd"/>
      <w:r w:rsidRPr="009D5D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D5D56">
        <w:rPr>
          <w:rFonts w:ascii="Times New Roman" w:hAnsi="Times New Roman" w:cs="Times New Roman"/>
          <w:color w:val="000000" w:themeColor="text1"/>
          <w:sz w:val="28"/>
          <w:szCs w:val="28"/>
        </w:rPr>
        <w:t>садт</w:t>
      </w:r>
      <w:proofErr w:type="spellEnd"/>
      <w:r w:rsidRPr="009D5D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D5D56">
        <w:rPr>
          <w:rFonts w:ascii="Times New Roman" w:hAnsi="Times New Roman" w:cs="Times New Roman"/>
          <w:color w:val="000000" w:themeColor="text1"/>
          <w:sz w:val="28"/>
          <w:szCs w:val="28"/>
        </w:rPr>
        <w:t>хальмг</w:t>
      </w:r>
      <w:proofErr w:type="spellEnd"/>
      <w:r w:rsidRPr="009D5D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D5D56">
        <w:rPr>
          <w:rFonts w:ascii="Times New Roman" w:hAnsi="Times New Roman" w:cs="Times New Roman"/>
          <w:color w:val="000000" w:themeColor="text1"/>
          <w:sz w:val="28"/>
          <w:szCs w:val="28"/>
        </w:rPr>
        <w:t>кел</w:t>
      </w:r>
      <w:proofErr w:type="spellEnd"/>
      <w:r w:rsidRPr="009D5D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D5D56">
        <w:rPr>
          <w:rFonts w:ascii="Times New Roman" w:hAnsi="Times New Roman" w:cs="Times New Roman"/>
          <w:color w:val="000000" w:themeColor="text1"/>
          <w:sz w:val="28"/>
          <w:szCs w:val="28"/>
        </w:rPr>
        <w:t>дасхлһна</w:t>
      </w:r>
      <w:proofErr w:type="spellEnd"/>
      <w:r w:rsidRPr="009D5D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D5D56">
        <w:rPr>
          <w:rFonts w:ascii="Times New Roman" w:hAnsi="Times New Roman" w:cs="Times New Roman"/>
          <w:color w:val="000000" w:themeColor="text1"/>
          <w:sz w:val="28"/>
          <w:szCs w:val="28"/>
        </w:rPr>
        <w:t>көтлвр</w:t>
      </w:r>
      <w:proofErr w:type="spellEnd"/>
      <w:r w:rsidRPr="009D5D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 под научным руководством </w:t>
      </w:r>
      <w:proofErr w:type="spellStart"/>
      <w:r w:rsidRPr="009D5D56">
        <w:rPr>
          <w:rFonts w:ascii="Times New Roman" w:hAnsi="Times New Roman" w:cs="Times New Roman"/>
          <w:color w:val="000000" w:themeColor="text1"/>
          <w:sz w:val="28"/>
          <w:szCs w:val="28"/>
        </w:rPr>
        <w:t>В.К.Эрендженовой</w:t>
      </w:r>
      <w:proofErr w:type="spellEnd"/>
      <w:r w:rsidRPr="009D5D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авторами-составителями </w:t>
      </w:r>
      <w:proofErr w:type="spellStart"/>
      <w:r w:rsidRPr="009D5D56">
        <w:rPr>
          <w:rFonts w:ascii="Times New Roman" w:hAnsi="Times New Roman" w:cs="Times New Roman"/>
          <w:color w:val="000000" w:themeColor="text1"/>
          <w:sz w:val="28"/>
          <w:szCs w:val="28"/>
        </w:rPr>
        <w:t>Л.И.Бальджиковой</w:t>
      </w:r>
      <w:proofErr w:type="spellEnd"/>
      <w:r w:rsidRPr="009D5D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и д</w:t>
      </w:r>
      <w:r w:rsidRPr="00CB42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работой объединений дополнительного образования, направленны</w:t>
      </w:r>
      <w:r w:rsidRPr="009D5D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 на развитие художественно-эстетической  направленности</w:t>
      </w:r>
      <w:r w:rsidRPr="00CB42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074F76" w:rsidRDefault="00CB428D" w:rsidP="00CB4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B42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   Во</w:t>
      </w:r>
      <w:r w:rsidRPr="009D5D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всех возрастных группах (от 1,5</w:t>
      </w:r>
      <w:r w:rsidRPr="00CB42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 7 лет) в образователь</w:t>
      </w:r>
      <w:r w:rsidRPr="009D5D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</w:t>
      </w:r>
      <w:r w:rsidR="00296519" w:rsidRPr="009D5D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ой области «Музыкальное воспитание</w:t>
      </w:r>
      <w:r w:rsidRPr="00CB42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 реализуется парциальная</w:t>
      </w:r>
      <w:r w:rsidR="00296519" w:rsidRPr="009D5D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программа </w:t>
      </w:r>
      <w:r w:rsidRPr="00CB42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</w:t>
      </w:r>
      <w:r w:rsidR="00296519" w:rsidRPr="009D5D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Ладушки» </w:t>
      </w:r>
    </w:p>
    <w:p w:rsidR="00CB428D" w:rsidRPr="00CB428D" w:rsidRDefault="00074F76" w:rsidP="00CB4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И.</w:t>
      </w:r>
      <w:r w:rsidR="00296519" w:rsidRPr="009D5D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296519" w:rsidRPr="009D5D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Новоскольцева</w:t>
      </w:r>
      <w:proofErr w:type="spellEnd"/>
      <w:r w:rsidR="00296519" w:rsidRPr="009D5D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3D43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bookmarkStart w:id="0" w:name="_GoBack"/>
      <w:bookmarkEnd w:id="0"/>
      <w:r w:rsidR="00296519" w:rsidRPr="009D5D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.Каплуновой</w:t>
      </w:r>
      <w:proofErr w:type="spellEnd"/>
      <w:r w:rsidR="00CB428D" w:rsidRPr="00CB42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2657F4" w:rsidRDefault="00CB428D" w:rsidP="00CB4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CB428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  </w:t>
      </w:r>
    </w:p>
    <w:p w:rsidR="002657F4" w:rsidRDefault="002657F4" w:rsidP="00CB4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CB428D" w:rsidRPr="00CB428D" w:rsidRDefault="00CB428D" w:rsidP="00CB4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B428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> В Программе нашли своё отражение и особенности взаимодействия с семьями воспитанников.</w:t>
      </w:r>
    </w:p>
    <w:p w:rsidR="00CB428D" w:rsidRPr="00CB428D" w:rsidRDefault="00CB428D" w:rsidP="00CB428D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B42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Цель взаимодействия с родителями (законными представителями) по вопросам образования ребёнка – это  непосредственное вовлечение их в образовательную деятельность, в том числе посредством создания образовательных проектов совместно с семьёй на основе выявления потребностей и поддержки образовательных инициатив семьи. Детский сад должен создавать возможности (ФГОС ДО п. 3.2.8.):</w:t>
      </w:r>
    </w:p>
    <w:p w:rsidR="00CB428D" w:rsidRPr="00CB428D" w:rsidRDefault="00CB428D" w:rsidP="00CB428D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B42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 для предоставления информации о Программе семье и всем заинтересованным лицам, вовлечённым в образовательную деятельность, а также широкой общественности;</w:t>
      </w:r>
    </w:p>
    <w:p w:rsidR="00CB428D" w:rsidRPr="00CB428D" w:rsidRDefault="00CB428D" w:rsidP="00CB428D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B42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 для взрослых по поиску, использованию материалов, обеспечивающих реализацию Программы, в том числе в информационной среде;</w:t>
      </w:r>
    </w:p>
    <w:p w:rsidR="00CB428D" w:rsidRPr="00CB428D" w:rsidRDefault="00CB428D" w:rsidP="00CB428D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B42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 для обсуждения с родителями (законными представителями) детей вопросов, связанных с реализацией Программы.</w:t>
      </w:r>
    </w:p>
    <w:p w:rsidR="00CB428D" w:rsidRPr="00CB428D" w:rsidRDefault="00CB428D" w:rsidP="00CB4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B42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     Одним из ключевых моментов в формировании ответственного </w:t>
      </w:r>
      <w:proofErr w:type="spellStart"/>
      <w:r w:rsidRPr="00CB42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родительства</w:t>
      </w:r>
      <w:proofErr w:type="spellEnd"/>
      <w:r w:rsidRPr="00CB42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является участие родителей в процессе воспитания и образования детей через сотрудничество с детским садом. При этом формы сотрудничества могут быть различными.</w:t>
      </w:r>
    </w:p>
    <w:p w:rsidR="00CB428D" w:rsidRPr="00CB428D" w:rsidRDefault="00CB428D" w:rsidP="00CB4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B42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     Родители могут выступать:</w:t>
      </w:r>
    </w:p>
    <w:p w:rsidR="00CB428D" w:rsidRPr="00CB428D" w:rsidRDefault="00CB428D" w:rsidP="00CB428D">
      <w:pPr>
        <w:numPr>
          <w:ilvl w:val="0"/>
          <w:numId w:val="2"/>
        </w:numPr>
        <w:shd w:val="clear" w:color="auto" w:fill="FFFFFF"/>
        <w:spacing w:before="30" w:after="30" w:line="240" w:lineRule="auto"/>
        <w:ind w:left="144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B42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роли ассистентов и помощников при проведении какого – либо вида деятельности с детьми;</w:t>
      </w:r>
    </w:p>
    <w:p w:rsidR="00CB428D" w:rsidRPr="00CB428D" w:rsidRDefault="00CB428D" w:rsidP="00CB428D">
      <w:pPr>
        <w:numPr>
          <w:ilvl w:val="0"/>
          <w:numId w:val="2"/>
        </w:numPr>
        <w:shd w:val="clear" w:color="auto" w:fill="FFFFFF"/>
        <w:spacing w:before="30" w:after="30" w:line="240" w:lineRule="auto"/>
        <w:ind w:left="144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B42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роли эксперта, консультанта или организатора;</w:t>
      </w:r>
    </w:p>
    <w:p w:rsidR="00CB428D" w:rsidRPr="00CB428D" w:rsidRDefault="00CB428D" w:rsidP="00CB4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B42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     Когда дети оказываются в таком едином воспитательном пространстве, они ощущают себя комфортно, спокойно и уверенно, чувствуют свою защищённость в мире, который их окружает.</w:t>
      </w:r>
    </w:p>
    <w:p w:rsidR="009D73FF" w:rsidRPr="009D5D56" w:rsidRDefault="0058506D" w:rsidP="00CB428D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9D73FF" w:rsidRPr="009D5D56" w:rsidSect="009D5D56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506D" w:rsidRDefault="0058506D" w:rsidP="00F94C3F">
      <w:pPr>
        <w:spacing w:after="0" w:line="240" w:lineRule="auto"/>
      </w:pPr>
      <w:r>
        <w:separator/>
      </w:r>
    </w:p>
  </w:endnote>
  <w:endnote w:type="continuationSeparator" w:id="0">
    <w:p w:rsidR="0058506D" w:rsidRDefault="0058506D" w:rsidP="00F94C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506D" w:rsidRDefault="0058506D" w:rsidP="00F94C3F">
      <w:pPr>
        <w:spacing w:after="0" w:line="240" w:lineRule="auto"/>
      </w:pPr>
      <w:r>
        <w:separator/>
      </w:r>
    </w:p>
  </w:footnote>
  <w:footnote w:type="continuationSeparator" w:id="0">
    <w:p w:rsidR="0058506D" w:rsidRDefault="0058506D" w:rsidP="00F94C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BC049B"/>
    <w:multiLevelType w:val="multilevel"/>
    <w:tmpl w:val="D2B04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8091930"/>
    <w:multiLevelType w:val="multilevel"/>
    <w:tmpl w:val="D3ECA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44A3"/>
    <w:rsid w:val="00043552"/>
    <w:rsid w:val="00074F76"/>
    <w:rsid w:val="001E2EB5"/>
    <w:rsid w:val="002657F4"/>
    <w:rsid w:val="00296519"/>
    <w:rsid w:val="003D4385"/>
    <w:rsid w:val="0058506D"/>
    <w:rsid w:val="0082025C"/>
    <w:rsid w:val="0086371A"/>
    <w:rsid w:val="008B44A3"/>
    <w:rsid w:val="009D5D56"/>
    <w:rsid w:val="00A9310C"/>
    <w:rsid w:val="00CB428D"/>
    <w:rsid w:val="00D20ACB"/>
    <w:rsid w:val="00E95056"/>
    <w:rsid w:val="00F94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94C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94C3F"/>
  </w:style>
  <w:style w:type="paragraph" w:styleId="a5">
    <w:name w:val="footer"/>
    <w:basedOn w:val="a"/>
    <w:link w:val="a6"/>
    <w:uiPriority w:val="99"/>
    <w:unhideWhenUsed/>
    <w:rsid w:val="00F94C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94C3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94C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94C3F"/>
  </w:style>
  <w:style w:type="paragraph" w:styleId="a5">
    <w:name w:val="footer"/>
    <w:basedOn w:val="a"/>
    <w:link w:val="a6"/>
    <w:uiPriority w:val="99"/>
    <w:unhideWhenUsed/>
    <w:rsid w:val="00F94C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94C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45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1411</Words>
  <Characters>8043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Екатерина</cp:lastModifiedBy>
  <cp:revision>9</cp:revision>
  <dcterms:created xsi:type="dcterms:W3CDTF">2021-05-17T13:20:00Z</dcterms:created>
  <dcterms:modified xsi:type="dcterms:W3CDTF">2021-05-18T11:03:00Z</dcterms:modified>
</cp:coreProperties>
</file>